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DF" w:rsidRDefault="00930A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Filologia germańska studia stacjonarne I stopnia I rok</w:t>
      </w:r>
    </w:p>
    <w:p w:rsidR="00930ADF" w:rsidRDefault="00930ADF">
      <w:pPr>
        <w:rPr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8"/>
        <w:gridCol w:w="2992"/>
        <w:gridCol w:w="3423"/>
      </w:tblGrid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Nauczyciel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PNJN LK gr. A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dr Paulina Cioroch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825tvbq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kurs podstawowy gr. A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Barbara Witek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ce5a0w7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Gramatyka praktyczna grupa A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prof. Anna Sulikowska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q7s1k9x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- gramatyka praktyczna, gr. B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Barbara Witek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z66w499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Kurs podręcznikowy gr. B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Danuta Raumer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8 z v c i t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Gramatyka praktyczna gr. C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Prof. Anna Sulikowska/prof. Barbara Komenda-Erle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j37rn94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KP  gr. C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Joanna Gołębiecka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c5l6hu3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PNJN - zajęcia leksykalno-konwersacyjne, gr. C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Barbara Witek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ih18ntd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PNJN kurs podstawowy, gr D 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Barbara Witek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cakty3z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  <w:t>PNJN kurs podstawowy gr D/B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Karolina Matuszewska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1sbrq09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PNJN LK gr D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Joanna Gołębiecka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jzxgui2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 PNJN, gramatyka praktyczna gr D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prof. Anna Pilarski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</w:rPr>
              <w:t>3wayivn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 PNJN, gramatyka praktyczna gr D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dr Katarzyna Sztandarska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wkf0oom</w:t>
            </w: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Język łaciński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Mgr Jowita Zabuska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</w:tcPr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gr. 1    pon. 10.00 -11.30   kod   wlwp8nt</w:t>
            </w:r>
          </w:p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gr.2     pon. 11.45-13.15   kod   oyhjg4w</w:t>
            </w:r>
          </w:p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930ADF" w:rsidRPr="005403AB" w:rsidRDefault="00930ADF" w:rsidP="005403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gr.3     pon. 13.30-15.00   kod   w62ta14</w:t>
            </w:r>
          </w:p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0ADF" w:rsidRPr="005403AB" w:rsidTr="005403AB">
        <w:tc>
          <w:tcPr>
            <w:tcW w:w="3078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Historia i kultura KNOJ</w:t>
            </w:r>
          </w:p>
        </w:tc>
        <w:tc>
          <w:tcPr>
            <w:tcW w:w="2992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3AB">
              <w:rPr>
                <w:rFonts w:ascii="Times New Roman" w:hAnsi="Times New Roman"/>
                <w:sz w:val="24"/>
                <w:szCs w:val="24"/>
              </w:rPr>
              <w:t>dr Bartosz Wójcik</w:t>
            </w:r>
          </w:p>
        </w:tc>
        <w:tc>
          <w:tcPr>
            <w:tcW w:w="3423" w:type="dxa"/>
          </w:tcPr>
          <w:p w:rsidR="00930ADF" w:rsidRPr="005403AB" w:rsidRDefault="00930ADF" w:rsidP="005403AB">
            <w:pPr>
              <w:spacing w:after="0" w:line="240" w:lineRule="auto"/>
              <w:rPr>
                <w:rFonts w:ascii="Times New Roman" w:hAnsi="Times New Roman"/>
                <w:color w:val="25242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403A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07ktyzp</w:t>
            </w:r>
          </w:p>
        </w:tc>
      </w:tr>
    </w:tbl>
    <w:p w:rsidR="00930ADF" w:rsidRPr="001842EE" w:rsidRDefault="00930ADF" w:rsidP="00D22F4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30ADF" w:rsidRPr="001842EE" w:rsidRDefault="00930ADF" w:rsidP="00D22F4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930ADF" w:rsidRPr="001842EE" w:rsidRDefault="00930ADF">
      <w:pPr>
        <w:rPr>
          <w:rFonts w:ascii="Times New Roman" w:hAnsi="Times New Roman"/>
          <w:sz w:val="24"/>
          <w:szCs w:val="24"/>
        </w:rPr>
      </w:pPr>
    </w:p>
    <w:sectPr w:rsidR="00930ADF" w:rsidRPr="001842EE" w:rsidSect="00A2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05"/>
    <w:rsid w:val="00023605"/>
    <w:rsid w:val="001842EE"/>
    <w:rsid w:val="004C4A93"/>
    <w:rsid w:val="005036A6"/>
    <w:rsid w:val="00523DE9"/>
    <w:rsid w:val="005403AB"/>
    <w:rsid w:val="005879A3"/>
    <w:rsid w:val="00930ADF"/>
    <w:rsid w:val="00A25582"/>
    <w:rsid w:val="00A56AC6"/>
    <w:rsid w:val="00AA0663"/>
    <w:rsid w:val="00AA3F87"/>
    <w:rsid w:val="00AC43F6"/>
    <w:rsid w:val="00C37974"/>
    <w:rsid w:val="00C830E2"/>
    <w:rsid w:val="00D2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6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germańska studia stacjonarne I stopnia I rok</dc:title>
  <dc:subject/>
  <dc:creator>DOSARD DOSARD</dc:creator>
  <cp:keywords/>
  <dc:description/>
  <cp:lastModifiedBy>Nieznany</cp:lastModifiedBy>
  <cp:revision>2</cp:revision>
  <dcterms:created xsi:type="dcterms:W3CDTF">2020-10-18T10:10:00Z</dcterms:created>
  <dcterms:modified xsi:type="dcterms:W3CDTF">2020-10-18T10:10:00Z</dcterms:modified>
</cp:coreProperties>
</file>