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99D4F" w14:textId="4B76BF5B" w:rsidR="00B3226F" w:rsidRPr="00B3226F" w:rsidRDefault="00B3226F" w:rsidP="00BF6C01">
      <w:pPr>
        <w:jc w:val="center"/>
        <w:rPr>
          <w:lang w:val="en-US"/>
        </w:rPr>
      </w:pPr>
      <w:r w:rsidRPr="00B3226F">
        <w:rPr>
          <w:lang w:val="en-US"/>
        </w:rPr>
        <w:t>Department of Performance and Performativity Studies, Jagiellonian University</w:t>
      </w:r>
    </w:p>
    <w:p w14:paraId="0094A10A" w14:textId="7D7484E8" w:rsidR="00B3226F" w:rsidRPr="00B3226F" w:rsidRDefault="00B3226F" w:rsidP="00BF6C01">
      <w:pPr>
        <w:jc w:val="center"/>
        <w:rPr>
          <w:lang w:val="en-US"/>
        </w:rPr>
      </w:pPr>
      <w:r w:rsidRPr="00B3226F">
        <w:rPr>
          <w:lang w:val="en-US"/>
        </w:rPr>
        <w:t xml:space="preserve">and the </w:t>
      </w:r>
      <w:r>
        <w:rPr>
          <w:lang w:val="en-US"/>
        </w:rPr>
        <w:t xml:space="preserve">Student Society for </w:t>
      </w:r>
      <w:r w:rsidR="00EB287F">
        <w:rPr>
          <w:lang w:val="en-US"/>
        </w:rPr>
        <w:t>Performative</w:t>
      </w:r>
      <w:r w:rsidRPr="00B3226F">
        <w:rPr>
          <w:lang w:val="en-US"/>
        </w:rPr>
        <w:t xml:space="preserve"> Research</w:t>
      </w:r>
    </w:p>
    <w:p w14:paraId="60F2BF18" w14:textId="7A1BAD8A" w:rsidR="00B3226F" w:rsidRPr="00B3226F" w:rsidRDefault="00B3226F" w:rsidP="00BF6C01">
      <w:pPr>
        <w:jc w:val="center"/>
        <w:rPr>
          <w:lang w:val="en-US"/>
        </w:rPr>
      </w:pPr>
      <w:r>
        <w:rPr>
          <w:lang w:val="en-US"/>
        </w:rPr>
        <w:t xml:space="preserve">cordially </w:t>
      </w:r>
      <w:r w:rsidRPr="00B3226F">
        <w:rPr>
          <w:lang w:val="en-US"/>
        </w:rPr>
        <w:t>invite you to a</w:t>
      </w:r>
      <w:r>
        <w:rPr>
          <w:lang w:val="en-US"/>
        </w:rPr>
        <w:t>n ONLINE</w:t>
      </w:r>
      <w:r w:rsidRPr="00B3226F">
        <w:rPr>
          <w:lang w:val="en-US"/>
        </w:rPr>
        <w:t xml:space="preserve"> </w:t>
      </w:r>
      <w:r>
        <w:rPr>
          <w:lang w:val="en-US"/>
        </w:rPr>
        <w:t>research</w:t>
      </w:r>
      <w:r w:rsidRPr="00B3226F">
        <w:rPr>
          <w:lang w:val="en-US"/>
        </w:rPr>
        <w:t xml:space="preserve"> conference</w:t>
      </w:r>
    </w:p>
    <w:p w14:paraId="384C4475" w14:textId="12DD91AE" w:rsidR="00B3226F" w:rsidRPr="00BF6C01" w:rsidRDefault="00EB287F" w:rsidP="00BF6C01">
      <w:pPr>
        <w:jc w:val="center"/>
        <w:rPr>
          <w:b/>
          <w:bCs/>
          <w:lang w:val="en-US"/>
        </w:rPr>
      </w:pPr>
      <w:r w:rsidRPr="00BF6C01">
        <w:rPr>
          <w:b/>
          <w:bCs/>
          <w:lang w:val="en-US"/>
        </w:rPr>
        <w:t>Performance Studies</w:t>
      </w:r>
      <w:r w:rsidR="00B3226F" w:rsidRPr="00BF6C01">
        <w:rPr>
          <w:b/>
          <w:bCs/>
          <w:lang w:val="en-US"/>
        </w:rPr>
        <w:t>. Beyond the Canon. Part 3:</w:t>
      </w:r>
    </w:p>
    <w:p w14:paraId="328EE4A1" w14:textId="55E41A3A" w:rsidR="00B3226F" w:rsidRPr="00BF6C01" w:rsidRDefault="00B3226F" w:rsidP="00BF6C01">
      <w:pPr>
        <w:jc w:val="center"/>
        <w:rPr>
          <w:b/>
          <w:bCs/>
          <w:lang w:val="en-US"/>
        </w:rPr>
      </w:pPr>
      <w:r w:rsidRPr="00BF6C01">
        <w:rPr>
          <w:b/>
          <w:bCs/>
          <w:lang w:val="en-US"/>
        </w:rPr>
        <w:t>World ends and new relationalities - ecology, patriarchy, democracy, history, capitalism</w:t>
      </w:r>
    </w:p>
    <w:p w14:paraId="2EE5C33D" w14:textId="77777777" w:rsidR="00B3226F" w:rsidRPr="00B3226F" w:rsidRDefault="00B3226F" w:rsidP="00B3226F">
      <w:pPr>
        <w:rPr>
          <w:lang w:val="en-US"/>
        </w:rPr>
      </w:pPr>
    </w:p>
    <w:p w14:paraId="3F7FD154" w14:textId="76102EC5" w:rsidR="00B3226F" w:rsidRDefault="00B3226F" w:rsidP="00BF6C01">
      <w:pPr>
        <w:jc w:val="center"/>
        <w:rPr>
          <w:lang w:val="en-US"/>
        </w:rPr>
      </w:pPr>
      <w:r w:rsidRPr="00B3226F">
        <w:rPr>
          <w:lang w:val="en-US"/>
        </w:rPr>
        <w:t>April 28, 29, 30, 2022</w:t>
      </w:r>
    </w:p>
    <w:p w14:paraId="65DF3A31" w14:textId="77777777" w:rsidR="00B3226F" w:rsidRPr="00B3226F" w:rsidRDefault="00B3226F" w:rsidP="00B3226F">
      <w:pPr>
        <w:rPr>
          <w:lang w:val="en-US"/>
        </w:rPr>
      </w:pPr>
    </w:p>
    <w:p w14:paraId="258E5903" w14:textId="7F37275A" w:rsidR="00B3226F" w:rsidRDefault="00B3226F" w:rsidP="00BF6C01">
      <w:pPr>
        <w:jc w:val="both"/>
        <w:rPr>
          <w:lang w:val="en-US"/>
        </w:rPr>
      </w:pPr>
      <w:r w:rsidRPr="00B3226F">
        <w:rPr>
          <w:lang w:val="en-US"/>
        </w:rPr>
        <w:t xml:space="preserve">The past two decades have opened a new millennium. Despite the Promethean promises that the dawn of the </w:t>
      </w:r>
      <w:r>
        <w:rPr>
          <w:lang w:val="en-US"/>
        </w:rPr>
        <w:t>20</w:t>
      </w:r>
      <w:r w:rsidRPr="00B3226F">
        <w:rPr>
          <w:vertAlign w:val="superscript"/>
          <w:lang w:val="en-US"/>
        </w:rPr>
        <w:t>th</w:t>
      </w:r>
      <w:r>
        <w:rPr>
          <w:lang w:val="en-US"/>
        </w:rPr>
        <w:t xml:space="preserve"> century</w:t>
      </w:r>
      <w:r w:rsidRPr="00B3226F">
        <w:rPr>
          <w:lang w:val="en-US"/>
        </w:rPr>
        <w:t xml:space="preserve"> still held from a distance, however, judgments about the declining nature of </w:t>
      </w:r>
      <w:r w:rsidR="00EB287F">
        <w:rPr>
          <w:lang w:val="en-US"/>
        </w:rPr>
        <w:t>contemporary</w:t>
      </w:r>
      <w:r w:rsidRPr="00B3226F">
        <w:rPr>
          <w:lang w:val="en-US"/>
        </w:rPr>
        <w:t xml:space="preserve"> culture are becoming more pronounced, and hope for new beginnings is obscured by a shared sense of anxiety and lack of agency. How to orient oneself among the numerous narratives about the end of humanity, democracy, capitalism, and many others? In an intellectual climate that encourages apocalyptic thinking, how do we salvage a sense of empowerment and a living connection to what is coming? These are just two of the many questions we would like to</w:t>
      </w:r>
      <w:r>
        <w:rPr>
          <w:lang w:val="en-US"/>
        </w:rPr>
        <w:t xml:space="preserve"> pose during </w:t>
      </w:r>
      <w:r w:rsidRPr="00B3226F">
        <w:rPr>
          <w:lang w:val="en-US"/>
        </w:rPr>
        <w:t>the upcoming conference in the series "</w:t>
      </w:r>
      <w:r w:rsidR="00EB287F">
        <w:rPr>
          <w:lang w:val="en-US"/>
        </w:rPr>
        <w:t>Performance Studies</w:t>
      </w:r>
      <w:r w:rsidRPr="00B3226F">
        <w:rPr>
          <w:lang w:val="en-US"/>
        </w:rPr>
        <w:t xml:space="preserve">. Beyond the Canon". </w:t>
      </w:r>
    </w:p>
    <w:p w14:paraId="33FC6DE1" w14:textId="77777777" w:rsidR="00B3226F" w:rsidRPr="00B3226F" w:rsidRDefault="00B3226F" w:rsidP="00BF6C01">
      <w:pPr>
        <w:jc w:val="both"/>
        <w:rPr>
          <w:lang w:val="en-US"/>
        </w:rPr>
      </w:pPr>
    </w:p>
    <w:p w14:paraId="60F9853B" w14:textId="3DC0462C" w:rsidR="00B3226F" w:rsidRDefault="00B3226F" w:rsidP="00BF6C01">
      <w:pPr>
        <w:jc w:val="both"/>
        <w:rPr>
          <w:lang w:val="en-US"/>
        </w:rPr>
      </w:pPr>
      <w:r w:rsidRPr="00B3226F">
        <w:rPr>
          <w:lang w:val="en-US"/>
        </w:rPr>
        <w:t xml:space="preserve">The idea for the series was born out of the conviction that </w:t>
      </w:r>
      <w:r>
        <w:rPr>
          <w:lang w:val="en-US"/>
        </w:rPr>
        <w:t>young scholars in contemporary humanities</w:t>
      </w:r>
      <w:r w:rsidRPr="00B3226F">
        <w:rPr>
          <w:lang w:val="en-US"/>
        </w:rPr>
        <w:t xml:space="preserve"> </w:t>
      </w:r>
      <w:r>
        <w:rPr>
          <w:lang w:val="en-US"/>
        </w:rPr>
        <w:t>define</w:t>
      </w:r>
      <w:r w:rsidRPr="00B3226F">
        <w:rPr>
          <w:lang w:val="en-US"/>
        </w:rPr>
        <w:t xml:space="preserve"> their interests and research strategies by violating boundaries between disciplines</w:t>
      </w:r>
      <w:r>
        <w:rPr>
          <w:lang w:val="en-US"/>
        </w:rPr>
        <w:t xml:space="preserve"> – and</w:t>
      </w:r>
      <w:r w:rsidRPr="00B3226F">
        <w:rPr>
          <w:lang w:val="en-US"/>
        </w:rPr>
        <w:t xml:space="preserve"> sometimes abolishing them</w:t>
      </w:r>
      <w:r>
        <w:rPr>
          <w:lang w:val="en-US"/>
        </w:rPr>
        <w:t xml:space="preserve"> – as well as navigating between many </w:t>
      </w:r>
      <w:r w:rsidRPr="00B3226F">
        <w:rPr>
          <w:lang w:val="en-US"/>
        </w:rPr>
        <w:t xml:space="preserve">different languages and the consequences of their use. </w:t>
      </w:r>
      <w:r>
        <w:rPr>
          <w:lang w:val="en-US"/>
        </w:rPr>
        <w:t>Moving across</w:t>
      </w:r>
      <w:r w:rsidRPr="00B3226F">
        <w:rPr>
          <w:lang w:val="en-US"/>
        </w:rPr>
        <w:t xml:space="preserve"> different research fields, </w:t>
      </w:r>
      <w:r>
        <w:rPr>
          <w:lang w:val="en-US"/>
        </w:rPr>
        <w:t xml:space="preserve">they </w:t>
      </w:r>
      <w:r w:rsidRPr="00B3226F">
        <w:rPr>
          <w:lang w:val="en-US"/>
        </w:rPr>
        <w:t>borrow, captur</w:t>
      </w:r>
      <w:r>
        <w:rPr>
          <w:lang w:val="en-US"/>
        </w:rPr>
        <w:t>e</w:t>
      </w:r>
      <w:r w:rsidRPr="00B3226F">
        <w:rPr>
          <w:lang w:val="en-US"/>
        </w:rPr>
        <w:t>, assembl</w:t>
      </w:r>
      <w:r>
        <w:rPr>
          <w:lang w:val="en-US"/>
        </w:rPr>
        <w:t>e</w:t>
      </w:r>
      <w:r w:rsidRPr="00B3226F">
        <w:rPr>
          <w:lang w:val="en-US"/>
        </w:rPr>
        <w:t>, recontextualiz</w:t>
      </w:r>
      <w:r>
        <w:rPr>
          <w:lang w:val="en-US"/>
        </w:rPr>
        <w:t>e</w:t>
      </w:r>
      <w:r w:rsidRPr="00B3226F">
        <w:rPr>
          <w:lang w:val="en-US"/>
        </w:rPr>
        <w:t>, look for the not</w:t>
      </w:r>
      <w:r>
        <w:rPr>
          <w:lang w:val="en-US"/>
        </w:rPr>
        <w:t>-</w:t>
      </w:r>
      <w:r w:rsidRPr="00B3226F">
        <w:rPr>
          <w:lang w:val="en-US"/>
        </w:rPr>
        <w:t>yet</w:t>
      </w:r>
      <w:r>
        <w:rPr>
          <w:lang w:val="en-US"/>
        </w:rPr>
        <w:t>-</w:t>
      </w:r>
      <w:r w:rsidRPr="00B3226F">
        <w:rPr>
          <w:lang w:val="en-US"/>
        </w:rPr>
        <w:t xml:space="preserve">found </w:t>
      </w:r>
      <w:r>
        <w:rPr>
          <w:lang w:val="en-US"/>
        </w:rPr>
        <w:t>and</w:t>
      </w:r>
      <w:r w:rsidRPr="00B3226F">
        <w:rPr>
          <w:lang w:val="en-US"/>
        </w:rPr>
        <w:t xml:space="preserve"> </w:t>
      </w:r>
      <w:r w:rsidR="00F20195">
        <w:rPr>
          <w:lang w:val="en-US"/>
        </w:rPr>
        <w:t xml:space="preserve">try to </w:t>
      </w:r>
      <w:r w:rsidRPr="00B3226F">
        <w:rPr>
          <w:lang w:val="en-US"/>
        </w:rPr>
        <w:t xml:space="preserve">find differently. Our invitation is addressed to students and doctoral students, young </w:t>
      </w:r>
      <w:r>
        <w:rPr>
          <w:lang w:val="en-US"/>
        </w:rPr>
        <w:t>(post)</w:t>
      </w:r>
      <w:r w:rsidRPr="00B3226F">
        <w:rPr>
          <w:lang w:val="en-US"/>
        </w:rPr>
        <w:t>humanists, seekers</w:t>
      </w:r>
      <w:r>
        <w:rPr>
          <w:lang w:val="en-US"/>
        </w:rPr>
        <w:t xml:space="preserve"> and</w:t>
      </w:r>
      <w:r w:rsidRPr="00B3226F">
        <w:rPr>
          <w:lang w:val="en-US"/>
        </w:rPr>
        <w:t xml:space="preserve"> boundless dreamers who believe that humanities can be practiced in movements, flows, somewhere in between, sometimes in spite of, up to the </w:t>
      </w:r>
      <w:r>
        <w:rPr>
          <w:lang w:val="en-US"/>
        </w:rPr>
        <w:t xml:space="preserve">farthest </w:t>
      </w:r>
      <w:r w:rsidRPr="00B3226F">
        <w:rPr>
          <w:lang w:val="en-US"/>
        </w:rPr>
        <w:t>horizon</w:t>
      </w:r>
      <w:r>
        <w:rPr>
          <w:lang w:val="en-US"/>
        </w:rPr>
        <w:t>s</w:t>
      </w:r>
      <w:r w:rsidRPr="00B3226F">
        <w:rPr>
          <w:lang w:val="en-US"/>
        </w:rPr>
        <w:t xml:space="preserve"> of their </w:t>
      </w:r>
      <w:r>
        <w:rPr>
          <w:lang w:val="en-US"/>
        </w:rPr>
        <w:t xml:space="preserve">conceptual powers </w:t>
      </w:r>
      <w:r w:rsidRPr="00B3226F">
        <w:rPr>
          <w:lang w:val="en-US"/>
        </w:rPr>
        <w:t xml:space="preserve">and interpretative desires. </w:t>
      </w:r>
      <w:r w:rsidR="00F20195">
        <w:rPr>
          <w:lang w:val="en-US"/>
        </w:rPr>
        <w:t>Performance Studies</w:t>
      </w:r>
      <w:r w:rsidRPr="00B3226F">
        <w:rPr>
          <w:lang w:val="en-US"/>
        </w:rPr>
        <w:t xml:space="preserve"> is a space for seekers and dreamers. It gives insight into the ways of producing knowledge. It looks at people</w:t>
      </w:r>
      <w:r>
        <w:rPr>
          <w:lang w:val="en-US"/>
        </w:rPr>
        <w:t>,</w:t>
      </w:r>
      <w:r w:rsidRPr="00B3226F">
        <w:rPr>
          <w:lang w:val="en-US"/>
        </w:rPr>
        <w:t xml:space="preserve"> non-humans and their mutual relations. It</w:t>
      </w:r>
      <w:r>
        <w:rPr>
          <w:lang w:val="en-US"/>
        </w:rPr>
        <w:t xml:space="preserve"> traverses the territories </w:t>
      </w:r>
      <w:r w:rsidRPr="00B3226F">
        <w:rPr>
          <w:lang w:val="en-US"/>
        </w:rPr>
        <w:t>of social life, art, science, history, media</w:t>
      </w:r>
      <w:r>
        <w:rPr>
          <w:lang w:val="en-US"/>
        </w:rPr>
        <w:t xml:space="preserve"> and</w:t>
      </w:r>
      <w:r w:rsidRPr="00B3226F">
        <w:rPr>
          <w:lang w:val="en-US"/>
        </w:rPr>
        <w:t xml:space="preserve"> technology. It </w:t>
      </w:r>
      <w:r>
        <w:rPr>
          <w:lang w:val="en-US"/>
        </w:rPr>
        <w:t>tries to trace every place</w:t>
      </w:r>
      <w:r w:rsidRPr="00B3226F">
        <w:rPr>
          <w:lang w:val="en-US"/>
        </w:rPr>
        <w:t xml:space="preserve"> where something</w:t>
      </w:r>
      <w:r>
        <w:rPr>
          <w:lang w:val="en-US"/>
        </w:rPr>
        <w:t xml:space="preserve"> new</w:t>
      </w:r>
      <w:r w:rsidRPr="00B3226F">
        <w:rPr>
          <w:lang w:val="en-US"/>
        </w:rPr>
        <w:t xml:space="preserve"> is produced, established, lives, remains, enters into relations, acts, sometimes disappears. Performance is everywhere. </w:t>
      </w:r>
      <w:r w:rsidR="00CB1B13">
        <w:rPr>
          <w:lang w:val="en-US"/>
        </w:rPr>
        <w:t>Performance Studies</w:t>
      </w:r>
      <w:r w:rsidRPr="00B3226F">
        <w:rPr>
          <w:lang w:val="en-US"/>
        </w:rPr>
        <w:t xml:space="preserve"> is everywhere, too. </w:t>
      </w:r>
    </w:p>
    <w:p w14:paraId="11E8CC6D" w14:textId="77777777" w:rsidR="00B3226F" w:rsidRPr="00B3226F" w:rsidRDefault="00B3226F" w:rsidP="00BF6C01">
      <w:pPr>
        <w:jc w:val="both"/>
        <w:rPr>
          <w:lang w:val="en-US"/>
        </w:rPr>
      </w:pPr>
    </w:p>
    <w:p w14:paraId="5F790AAA" w14:textId="14A6C848" w:rsidR="00B3226F" w:rsidRDefault="00B3226F" w:rsidP="00BF6C01">
      <w:pPr>
        <w:jc w:val="both"/>
        <w:rPr>
          <w:lang w:val="en-US"/>
        </w:rPr>
      </w:pPr>
      <w:r w:rsidRPr="00B3226F">
        <w:rPr>
          <w:lang w:val="en-US"/>
        </w:rPr>
        <w:t>The third edition of the conference "</w:t>
      </w:r>
      <w:r w:rsidR="004B23CA">
        <w:rPr>
          <w:lang w:val="en-US"/>
        </w:rPr>
        <w:t>Performance</w:t>
      </w:r>
      <w:r w:rsidR="00CB1B13">
        <w:rPr>
          <w:lang w:val="en-US"/>
        </w:rPr>
        <w:t xml:space="preserve"> Studies</w:t>
      </w:r>
      <w:r w:rsidRPr="00B3226F">
        <w:rPr>
          <w:lang w:val="en-US"/>
        </w:rPr>
        <w:t>. Outside the Canon" conference is devoted to the issue of ends</w:t>
      </w:r>
      <w:r>
        <w:rPr>
          <w:lang w:val="en-US"/>
        </w:rPr>
        <w:t xml:space="preserve"> and </w:t>
      </w:r>
      <w:r w:rsidRPr="00B3226F">
        <w:rPr>
          <w:lang w:val="en-US"/>
        </w:rPr>
        <w:t>exhaustion</w:t>
      </w:r>
      <w:r>
        <w:rPr>
          <w:lang w:val="en-US"/>
        </w:rPr>
        <w:t xml:space="preserve"> of</w:t>
      </w:r>
      <w:r w:rsidRPr="00B3226F">
        <w:rPr>
          <w:lang w:val="en-US"/>
        </w:rPr>
        <w:t xml:space="preserve"> systems and constructs of the world as we know it. We have no doubt that we are living in the times of a series of crises</w:t>
      </w:r>
      <w:r>
        <w:rPr>
          <w:lang w:val="en-US"/>
        </w:rPr>
        <w:t xml:space="preserve"> – </w:t>
      </w:r>
      <w:r w:rsidRPr="00B3226F">
        <w:rPr>
          <w:lang w:val="en-US"/>
        </w:rPr>
        <w:t xml:space="preserve">humanitarian, </w:t>
      </w:r>
      <w:r>
        <w:rPr>
          <w:lang w:val="en-US"/>
        </w:rPr>
        <w:t>environmental</w:t>
      </w:r>
      <w:r w:rsidRPr="00B3226F">
        <w:rPr>
          <w:lang w:val="en-US"/>
        </w:rPr>
        <w:t>, migratory</w:t>
      </w:r>
      <w:r>
        <w:rPr>
          <w:lang w:val="en-US"/>
        </w:rPr>
        <w:t xml:space="preserve"> and others (</w:t>
      </w:r>
      <w:r w:rsidRPr="00B3226F">
        <w:rPr>
          <w:lang w:val="en-US"/>
        </w:rPr>
        <w:t xml:space="preserve">to name just a few </w:t>
      </w:r>
      <w:proofErr w:type="spellStart"/>
      <w:r w:rsidRPr="00B3226F">
        <w:rPr>
          <w:lang w:val="en-US"/>
        </w:rPr>
        <w:t>phenomena</w:t>
      </w:r>
      <w:proofErr w:type="spellEnd"/>
      <w:r w:rsidRPr="00B3226F">
        <w:rPr>
          <w:lang w:val="en-US"/>
        </w:rPr>
        <w:t xml:space="preserve"> </w:t>
      </w:r>
      <w:r>
        <w:rPr>
          <w:lang w:val="en-US"/>
        </w:rPr>
        <w:t>challenging</w:t>
      </w:r>
      <w:r w:rsidRPr="00B3226F">
        <w:rPr>
          <w:lang w:val="en-US"/>
        </w:rPr>
        <w:t xml:space="preserve"> the hitherto</w:t>
      </w:r>
      <w:r>
        <w:rPr>
          <w:lang w:val="en-US"/>
        </w:rPr>
        <w:t>-</w:t>
      </w:r>
      <w:r w:rsidRPr="00B3226F">
        <w:rPr>
          <w:lang w:val="en-US"/>
        </w:rPr>
        <w:t>prevailing order of the Western world</w:t>
      </w:r>
      <w:r>
        <w:rPr>
          <w:lang w:val="en-US"/>
        </w:rPr>
        <w:t>)</w:t>
      </w:r>
      <w:r w:rsidRPr="00B3226F">
        <w:rPr>
          <w:lang w:val="en-US"/>
        </w:rPr>
        <w:t>. Our lives are proving more and more fragile</w:t>
      </w:r>
      <w:r>
        <w:rPr>
          <w:lang w:val="en-US"/>
        </w:rPr>
        <w:t xml:space="preserve"> and</w:t>
      </w:r>
      <w:r w:rsidRPr="00B3226F">
        <w:rPr>
          <w:lang w:val="en-US"/>
        </w:rPr>
        <w:t xml:space="preserve"> lacking anchors of certainty</w:t>
      </w:r>
      <w:r>
        <w:rPr>
          <w:lang w:val="en-US"/>
        </w:rPr>
        <w:t xml:space="preserve">. </w:t>
      </w:r>
      <w:r w:rsidRPr="00B3226F">
        <w:rPr>
          <w:lang w:val="en-US"/>
        </w:rPr>
        <w:t xml:space="preserve">We are trembling subjects, wondering what tomorrow will bring. This is why we need reflection, knowledge, and exercises of imagination that </w:t>
      </w:r>
      <w:r w:rsidR="00CB1B13">
        <w:rPr>
          <w:lang w:val="en-US"/>
        </w:rPr>
        <w:t>gesture</w:t>
      </w:r>
      <w:r w:rsidRPr="00B3226F">
        <w:rPr>
          <w:lang w:val="en-US"/>
        </w:rPr>
        <w:t xml:space="preserve"> towards the future while being aware of our crisis</w:t>
      </w:r>
      <w:r>
        <w:rPr>
          <w:lang w:val="en-US"/>
        </w:rPr>
        <w:t>-ridden circumstances.</w:t>
      </w:r>
      <w:r w:rsidRPr="00B3226F">
        <w:rPr>
          <w:lang w:val="en-US"/>
        </w:rPr>
        <w:t xml:space="preserve"> </w:t>
      </w:r>
    </w:p>
    <w:p w14:paraId="2F724617" w14:textId="77777777" w:rsidR="00B3226F" w:rsidRPr="00B3226F" w:rsidRDefault="00B3226F" w:rsidP="00BF6C01">
      <w:pPr>
        <w:jc w:val="both"/>
        <w:rPr>
          <w:lang w:val="en-US"/>
        </w:rPr>
      </w:pPr>
    </w:p>
    <w:p w14:paraId="419AFA9E" w14:textId="5320615A" w:rsidR="00B3226F" w:rsidRDefault="00B3226F" w:rsidP="00BF6C01">
      <w:pPr>
        <w:jc w:val="both"/>
        <w:rPr>
          <w:lang w:val="en-US"/>
        </w:rPr>
      </w:pPr>
      <w:r w:rsidRPr="00B3226F">
        <w:rPr>
          <w:lang w:val="en-US"/>
        </w:rPr>
        <w:t xml:space="preserve">We would like to cordially invite you to think together about </w:t>
      </w:r>
      <w:r>
        <w:rPr>
          <w:lang w:val="en-US"/>
        </w:rPr>
        <w:t>the multiple</w:t>
      </w:r>
      <w:r w:rsidRPr="00B3226F">
        <w:rPr>
          <w:lang w:val="en-US"/>
        </w:rPr>
        <w:t xml:space="preserve"> </w:t>
      </w:r>
      <w:r>
        <w:rPr>
          <w:lang w:val="en-US"/>
        </w:rPr>
        <w:t xml:space="preserve">“endings” the </w:t>
      </w:r>
      <w:r w:rsidRPr="00B3226F">
        <w:rPr>
          <w:lang w:val="en-US"/>
        </w:rPr>
        <w:t>contemporary world reveals to us</w:t>
      </w:r>
      <w:r>
        <w:rPr>
          <w:lang w:val="en-US"/>
        </w:rPr>
        <w:t xml:space="preserve"> – but also</w:t>
      </w:r>
      <w:r w:rsidRPr="00B3226F">
        <w:rPr>
          <w:lang w:val="en-US"/>
        </w:rPr>
        <w:t xml:space="preserve"> to speculate about what </w:t>
      </w:r>
      <w:r>
        <w:rPr>
          <w:lang w:val="en-US"/>
        </w:rPr>
        <w:t xml:space="preserve">comes after </w:t>
      </w:r>
      <w:r w:rsidRPr="00B3226F">
        <w:rPr>
          <w:lang w:val="en-US"/>
        </w:rPr>
        <w:t xml:space="preserve">the </w:t>
      </w:r>
      <w:r>
        <w:rPr>
          <w:lang w:val="en-US"/>
        </w:rPr>
        <w:t>ends of</w:t>
      </w:r>
      <w:r w:rsidRPr="00B3226F">
        <w:rPr>
          <w:lang w:val="en-US"/>
        </w:rPr>
        <w:t xml:space="preserve"> the Anthropocene, humanitarianism, democracy, patriarchy, capitalism</w:t>
      </w:r>
      <w:r>
        <w:rPr>
          <w:lang w:val="en-US"/>
        </w:rPr>
        <w:t xml:space="preserve"> or</w:t>
      </w:r>
      <w:r w:rsidRPr="00B3226F">
        <w:rPr>
          <w:lang w:val="en-US"/>
        </w:rPr>
        <w:t xml:space="preserve"> history. </w:t>
      </w:r>
    </w:p>
    <w:p w14:paraId="1C43AE10" w14:textId="77777777" w:rsidR="00B3226F" w:rsidRPr="00B3226F" w:rsidRDefault="00B3226F" w:rsidP="00BF6C01">
      <w:pPr>
        <w:jc w:val="both"/>
        <w:rPr>
          <w:lang w:val="en-US"/>
        </w:rPr>
      </w:pPr>
    </w:p>
    <w:p w14:paraId="718D5796" w14:textId="4E86C23F" w:rsidR="00B3226F" w:rsidRPr="00B3226F" w:rsidRDefault="00B3226F" w:rsidP="00BF6C01">
      <w:pPr>
        <w:jc w:val="both"/>
        <w:rPr>
          <w:lang w:val="en-US"/>
        </w:rPr>
      </w:pPr>
      <w:r w:rsidRPr="00B3226F">
        <w:rPr>
          <w:lang w:val="en-US"/>
        </w:rPr>
        <w:t>We propose the following them</w:t>
      </w:r>
      <w:r w:rsidR="00577B24">
        <w:rPr>
          <w:lang w:val="en-US"/>
        </w:rPr>
        <w:t>es</w:t>
      </w:r>
      <w:r w:rsidRPr="00B3226F">
        <w:rPr>
          <w:lang w:val="en-US"/>
        </w:rPr>
        <w:t xml:space="preserve">: </w:t>
      </w:r>
    </w:p>
    <w:p w14:paraId="56660DAD" w14:textId="35E11D3D" w:rsidR="00B3226F" w:rsidRPr="00B3226F" w:rsidRDefault="00B3226F" w:rsidP="00B3226F">
      <w:pPr>
        <w:rPr>
          <w:lang w:val="en-US"/>
        </w:rPr>
      </w:pPr>
      <w:r w:rsidRPr="00B3226F">
        <w:rPr>
          <w:lang w:val="en-US"/>
        </w:rPr>
        <w:lastRenderedPageBreak/>
        <w:t xml:space="preserve">- ends of the world as we know it </w:t>
      </w:r>
      <w:r>
        <w:rPr>
          <w:lang w:val="en-US"/>
        </w:rPr>
        <w:t>–</w:t>
      </w:r>
      <w:r w:rsidRPr="00B3226F">
        <w:rPr>
          <w:lang w:val="en-US"/>
        </w:rPr>
        <w:t xml:space="preserve"> between </w:t>
      </w:r>
      <w:r>
        <w:rPr>
          <w:lang w:val="en-US"/>
        </w:rPr>
        <w:t>scientific speculation</w:t>
      </w:r>
      <w:r w:rsidRPr="00B3226F">
        <w:rPr>
          <w:lang w:val="en-US"/>
        </w:rPr>
        <w:t xml:space="preserve"> and </w:t>
      </w:r>
      <w:r>
        <w:rPr>
          <w:lang w:val="en-US"/>
        </w:rPr>
        <w:t xml:space="preserve">the imaginary of </w:t>
      </w:r>
      <w:r w:rsidRPr="00B3226F">
        <w:rPr>
          <w:lang w:val="en-US"/>
        </w:rPr>
        <w:t xml:space="preserve">popular </w:t>
      </w:r>
      <w:r>
        <w:rPr>
          <w:lang w:val="en-US"/>
        </w:rPr>
        <w:t>culture</w:t>
      </w:r>
    </w:p>
    <w:p w14:paraId="24278D2D" w14:textId="70A72777" w:rsidR="00B3226F" w:rsidRPr="00B3226F" w:rsidRDefault="00B3226F" w:rsidP="00B3226F">
      <w:pPr>
        <w:rPr>
          <w:lang w:val="en-US"/>
        </w:rPr>
      </w:pPr>
      <w:r w:rsidRPr="00B3226F">
        <w:rPr>
          <w:lang w:val="en-US"/>
        </w:rPr>
        <w:t xml:space="preserve">- the end of the </w:t>
      </w:r>
      <w:r>
        <w:rPr>
          <w:lang w:val="en-US"/>
        </w:rPr>
        <w:t>A</w:t>
      </w:r>
      <w:r w:rsidRPr="00B3226F">
        <w:rPr>
          <w:lang w:val="en-US"/>
        </w:rPr>
        <w:t xml:space="preserve">nthropocene and ecocatastrophe </w:t>
      </w:r>
      <w:r>
        <w:rPr>
          <w:lang w:val="en-US"/>
        </w:rPr>
        <w:t>–</w:t>
      </w:r>
      <w:r w:rsidRPr="00B3226F">
        <w:rPr>
          <w:lang w:val="en-US"/>
        </w:rPr>
        <w:t xml:space="preserve"> what kind of world</w:t>
      </w:r>
      <w:r>
        <w:rPr>
          <w:lang w:val="en-US"/>
        </w:rPr>
        <w:t>s</w:t>
      </w:r>
      <w:r w:rsidRPr="00B3226F">
        <w:rPr>
          <w:lang w:val="en-US"/>
        </w:rPr>
        <w:t xml:space="preserve"> do we need? </w:t>
      </w:r>
    </w:p>
    <w:p w14:paraId="1C5FBD55" w14:textId="6BD8A10C" w:rsidR="00B3226F" w:rsidRPr="00B3226F" w:rsidRDefault="00B3226F" w:rsidP="00B3226F">
      <w:pPr>
        <w:rPr>
          <w:lang w:val="en-US"/>
        </w:rPr>
      </w:pPr>
      <w:r w:rsidRPr="00B3226F">
        <w:rPr>
          <w:lang w:val="en-US"/>
        </w:rPr>
        <w:t xml:space="preserve">- </w:t>
      </w:r>
      <w:r>
        <w:rPr>
          <w:lang w:val="en-US"/>
        </w:rPr>
        <w:t>t</w:t>
      </w:r>
      <w:r w:rsidRPr="00B3226F">
        <w:rPr>
          <w:lang w:val="en-US"/>
        </w:rPr>
        <w:t>he end of patriarchy - possibility, hope or project of the future</w:t>
      </w:r>
    </w:p>
    <w:p w14:paraId="1FEF3262" w14:textId="77777777" w:rsidR="00B3226F" w:rsidRPr="00B3226F" w:rsidRDefault="00B3226F" w:rsidP="00B3226F">
      <w:pPr>
        <w:rPr>
          <w:lang w:val="en-US"/>
        </w:rPr>
      </w:pPr>
      <w:r w:rsidRPr="00B3226F">
        <w:rPr>
          <w:lang w:val="en-US"/>
        </w:rPr>
        <w:t xml:space="preserve">- the end of humanitarianism - contemporary ethical challenges of the humanities </w:t>
      </w:r>
    </w:p>
    <w:p w14:paraId="366C9E89" w14:textId="7DC66AC2" w:rsidR="00B3226F" w:rsidRPr="00B3226F" w:rsidRDefault="00B3226F" w:rsidP="00B3226F">
      <w:pPr>
        <w:rPr>
          <w:lang w:val="en-US"/>
        </w:rPr>
      </w:pPr>
      <w:r w:rsidRPr="00B3226F">
        <w:rPr>
          <w:lang w:val="en-US"/>
        </w:rPr>
        <w:t xml:space="preserve">- </w:t>
      </w:r>
      <w:r>
        <w:rPr>
          <w:lang w:val="en-US"/>
        </w:rPr>
        <w:t>t</w:t>
      </w:r>
      <w:r w:rsidRPr="00B3226F">
        <w:rPr>
          <w:lang w:val="en-US"/>
        </w:rPr>
        <w:t>he end of capitalism - speculations and new utopias</w:t>
      </w:r>
    </w:p>
    <w:p w14:paraId="000ACBCF" w14:textId="77777777" w:rsidR="00B3226F" w:rsidRPr="00B3226F" w:rsidRDefault="00B3226F" w:rsidP="00B3226F">
      <w:pPr>
        <w:rPr>
          <w:lang w:val="en-US"/>
        </w:rPr>
      </w:pPr>
      <w:r w:rsidRPr="00B3226F">
        <w:rPr>
          <w:lang w:val="en-US"/>
        </w:rPr>
        <w:t>- the end of democracy - the new Enlightenment or barbarism</w:t>
      </w:r>
    </w:p>
    <w:p w14:paraId="3939761A" w14:textId="3FFA7F06" w:rsidR="00B3226F" w:rsidRDefault="00B3226F" w:rsidP="00B3226F">
      <w:pPr>
        <w:rPr>
          <w:lang w:val="en-US"/>
        </w:rPr>
      </w:pPr>
      <w:r w:rsidRPr="00B3226F">
        <w:rPr>
          <w:lang w:val="en-US"/>
        </w:rPr>
        <w:t>- the end of history - the exhaustion of history or utopias of potential futures</w:t>
      </w:r>
    </w:p>
    <w:p w14:paraId="07E7EE69" w14:textId="77777777" w:rsidR="00B3226F" w:rsidRPr="00B3226F" w:rsidRDefault="00B3226F" w:rsidP="00B3226F">
      <w:pPr>
        <w:rPr>
          <w:lang w:val="en-US"/>
        </w:rPr>
      </w:pPr>
    </w:p>
    <w:p w14:paraId="6C749C3C" w14:textId="7849C7DF" w:rsidR="00B3226F" w:rsidRPr="00BF6C01" w:rsidRDefault="00B3226F" w:rsidP="00B3226F">
      <w:pPr>
        <w:rPr>
          <w:u w:val="single"/>
          <w:lang w:val="en-US"/>
        </w:rPr>
      </w:pPr>
      <w:r w:rsidRPr="00BF6C01">
        <w:rPr>
          <w:u w:val="single"/>
          <w:lang w:val="en-US"/>
        </w:rPr>
        <w:t>Those wishing to actively participate in the conference, which will be held online, are asked to submit abstracts by March 1</w:t>
      </w:r>
      <w:r w:rsidR="00215A9F" w:rsidRPr="00BF6C01">
        <w:rPr>
          <w:u w:val="single"/>
          <w:lang w:val="en-US"/>
        </w:rPr>
        <w:t>5</w:t>
      </w:r>
      <w:r w:rsidRPr="00BF6C01">
        <w:rPr>
          <w:u w:val="single"/>
          <w:vertAlign w:val="superscript"/>
          <w:lang w:val="en-US"/>
        </w:rPr>
        <w:t>th</w:t>
      </w:r>
      <w:r w:rsidRPr="00BF6C01">
        <w:rPr>
          <w:u w:val="single"/>
          <w:lang w:val="en-US"/>
        </w:rPr>
        <w:t xml:space="preserve"> 2022. Abstracts should span between 1200 and 1800 characters. You will receive information about the acceptance of your paper for the conference </w:t>
      </w:r>
      <w:r w:rsidR="00215A9F" w:rsidRPr="00BF6C01">
        <w:rPr>
          <w:u w:val="single"/>
          <w:lang w:val="en-US"/>
        </w:rPr>
        <w:t>by the end of March</w:t>
      </w:r>
      <w:r w:rsidRPr="00BF6C01">
        <w:rPr>
          <w:u w:val="single"/>
          <w:lang w:val="en-US"/>
        </w:rPr>
        <w:t xml:space="preserve">. </w:t>
      </w:r>
    </w:p>
    <w:p w14:paraId="509A9AA3" w14:textId="07CFE354" w:rsidR="00B3226F" w:rsidRPr="00BF6C01" w:rsidRDefault="00B3226F" w:rsidP="00B3226F">
      <w:pPr>
        <w:rPr>
          <w:u w:val="single"/>
          <w:lang w:val="en-US"/>
        </w:rPr>
      </w:pPr>
      <w:r w:rsidRPr="00BF6C01">
        <w:rPr>
          <w:u w:val="single"/>
          <w:lang w:val="en-US"/>
        </w:rPr>
        <w:t>Presentation time: 20 min.</w:t>
      </w:r>
    </w:p>
    <w:p w14:paraId="562B4E55" w14:textId="4D50C93C" w:rsidR="00B3226F" w:rsidRPr="00BF6C01" w:rsidRDefault="00B3226F" w:rsidP="00B3226F">
      <w:pPr>
        <w:rPr>
          <w:u w:val="single"/>
          <w:lang w:val="en-US"/>
        </w:rPr>
      </w:pPr>
      <w:r w:rsidRPr="00BF6C01">
        <w:rPr>
          <w:u w:val="single"/>
          <w:lang w:val="en-US"/>
        </w:rPr>
        <w:t xml:space="preserve">Conference fee: 60 PLN. </w:t>
      </w:r>
    </w:p>
    <w:p w14:paraId="2F44D3B9" w14:textId="77777777" w:rsidR="00B3226F" w:rsidRPr="00BF6C01" w:rsidRDefault="00B3226F" w:rsidP="00B3226F">
      <w:pPr>
        <w:rPr>
          <w:u w:val="single"/>
          <w:lang w:val="en-US"/>
        </w:rPr>
      </w:pPr>
    </w:p>
    <w:p w14:paraId="5668FB07" w14:textId="7A34504F" w:rsidR="00B3226F" w:rsidRPr="00BF6C01" w:rsidRDefault="00B3226F" w:rsidP="00B3226F">
      <w:pPr>
        <w:rPr>
          <w:u w:val="single"/>
          <w:lang w:val="en-US"/>
        </w:rPr>
      </w:pPr>
      <w:r w:rsidRPr="00BF6C01">
        <w:rPr>
          <w:u w:val="single"/>
          <w:lang w:val="en-US"/>
        </w:rPr>
        <w:t xml:space="preserve">Abstracts should be sent to: </w:t>
      </w:r>
      <w:hyperlink r:id="rId4" w:history="1">
        <w:r w:rsidRPr="00BF6C01">
          <w:rPr>
            <w:rStyle w:val="Hipercze"/>
            <w:lang w:val="en-US"/>
          </w:rPr>
          <w:t>performujemyswiat@uj.edu.pl</w:t>
        </w:r>
      </w:hyperlink>
      <w:r w:rsidRPr="00BF6C01">
        <w:rPr>
          <w:u w:val="single"/>
          <w:lang w:val="en-US"/>
        </w:rPr>
        <w:t>.</w:t>
      </w:r>
    </w:p>
    <w:p w14:paraId="5838A574" w14:textId="77777777" w:rsidR="00B3226F" w:rsidRPr="00B3226F" w:rsidRDefault="00B3226F" w:rsidP="00B3226F">
      <w:pPr>
        <w:rPr>
          <w:lang w:val="en-US"/>
        </w:rPr>
      </w:pPr>
    </w:p>
    <w:p w14:paraId="147327D1" w14:textId="77777777" w:rsidR="00B3226F" w:rsidRPr="00B3226F" w:rsidRDefault="00B3226F" w:rsidP="00B3226F">
      <w:pPr>
        <w:rPr>
          <w:lang w:val="en-US"/>
        </w:rPr>
      </w:pPr>
      <w:r w:rsidRPr="00B3226F">
        <w:rPr>
          <w:lang w:val="en-US"/>
        </w:rPr>
        <w:t>The conference will open with a lecture by Prof. Mateusz Borowski entitled:</w:t>
      </w:r>
    </w:p>
    <w:p w14:paraId="20CB4276" w14:textId="4C891E4E" w:rsidR="00B3226F" w:rsidRPr="00B3226F" w:rsidRDefault="00B3226F" w:rsidP="00B3226F">
      <w:pPr>
        <w:rPr>
          <w:lang w:val="en-US"/>
        </w:rPr>
      </w:pPr>
      <w:r w:rsidRPr="00B3226F">
        <w:rPr>
          <w:lang w:val="en-US"/>
        </w:rPr>
        <w:t>"The Future is Now. Speculative Fabulations and New Beginnings</w:t>
      </w:r>
      <w:r>
        <w:rPr>
          <w:lang w:val="en-US"/>
        </w:rPr>
        <w:t>”.</w:t>
      </w:r>
    </w:p>
    <w:p w14:paraId="30C171EC" w14:textId="77777777" w:rsidR="00B3226F" w:rsidRPr="00B3226F" w:rsidRDefault="00B3226F" w:rsidP="00B3226F">
      <w:pPr>
        <w:rPr>
          <w:lang w:val="en-US"/>
        </w:rPr>
      </w:pPr>
    </w:p>
    <w:p w14:paraId="083C4866" w14:textId="77777777" w:rsidR="00B3226F" w:rsidRPr="00BF6C01" w:rsidRDefault="00B3226F" w:rsidP="00B3226F">
      <w:pPr>
        <w:rPr>
          <w:b/>
          <w:bCs/>
          <w:lang w:val="en-US"/>
        </w:rPr>
      </w:pPr>
      <w:r w:rsidRPr="00BF6C01">
        <w:rPr>
          <w:b/>
          <w:bCs/>
          <w:lang w:val="en-US"/>
        </w:rPr>
        <w:t>Workshops</w:t>
      </w:r>
    </w:p>
    <w:p w14:paraId="0BB2267B" w14:textId="77777777" w:rsidR="00B3226F" w:rsidRPr="00B3226F" w:rsidRDefault="00B3226F" w:rsidP="00B3226F">
      <w:pPr>
        <w:rPr>
          <w:lang w:val="en-US"/>
        </w:rPr>
      </w:pPr>
    </w:p>
    <w:p w14:paraId="4C7B03B7" w14:textId="6015DF99" w:rsidR="00B3226F" w:rsidRDefault="00B3226F" w:rsidP="00B3226F">
      <w:pPr>
        <w:rPr>
          <w:lang w:val="en-US"/>
        </w:rPr>
      </w:pPr>
      <w:r w:rsidRPr="00B3226F">
        <w:rPr>
          <w:lang w:val="en-US"/>
        </w:rPr>
        <w:t xml:space="preserve">On </w:t>
      </w:r>
      <w:r>
        <w:rPr>
          <w:lang w:val="en-US"/>
        </w:rPr>
        <w:t xml:space="preserve">the </w:t>
      </w:r>
      <w:r w:rsidRPr="00B3226F">
        <w:rPr>
          <w:lang w:val="en-US"/>
        </w:rPr>
        <w:t>25</w:t>
      </w:r>
      <w:r>
        <w:rPr>
          <w:lang w:val="en-US"/>
        </w:rPr>
        <w:t>th</w:t>
      </w:r>
      <w:r w:rsidRPr="00B3226F">
        <w:rPr>
          <w:lang w:val="en-US"/>
        </w:rPr>
        <w:t>, 26</w:t>
      </w:r>
      <w:r>
        <w:rPr>
          <w:lang w:val="en-US"/>
        </w:rPr>
        <w:t>th and</w:t>
      </w:r>
      <w:r w:rsidRPr="00B3226F">
        <w:rPr>
          <w:lang w:val="en-US"/>
        </w:rPr>
        <w:t xml:space="preserve"> 27</w:t>
      </w:r>
      <w:r>
        <w:rPr>
          <w:lang w:val="en-US"/>
        </w:rPr>
        <w:t>th</w:t>
      </w:r>
      <w:r w:rsidRPr="00B3226F">
        <w:rPr>
          <w:lang w:val="en-US"/>
        </w:rPr>
        <w:t xml:space="preserve"> </w:t>
      </w:r>
      <w:r>
        <w:rPr>
          <w:lang w:val="en-US"/>
        </w:rPr>
        <w:t xml:space="preserve">of </w:t>
      </w:r>
      <w:r w:rsidRPr="00B3226F">
        <w:rPr>
          <w:lang w:val="en-US"/>
        </w:rPr>
        <w:t>April we will invite the Conference Participants and all interested parties to three workshops (two Polish-language, one English-language) related to the topic of the conference.</w:t>
      </w:r>
    </w:p>
    <w:p w14:paraId="422FDD31" w14:textId="77777777" w:rsidR="00B3226F" w:rsidRPr="00B3226F" w:rsidRDefault="00B3226F" w:rsidP="00B3226F">
      <w:pPr>
        <w:rPr>
          <w:lang w:val="en-US"/>
        </w:rPr>
      </w:pPr>
    </w:p>
    <w:p w14:paraId="264A64D0" w14:textId="41457279" w:rsidR="00B3226F" w:rsidRDefault="00B3226F" w:rsidP="00B3226F">
      <w:pPr>
        <w:rPr>
          <w:lang w:val="en-US"/>
        </w:rPr>
      </w:pPr>
      <w:r w:rsidRPr="00B3226F">
        <w:rPr>
          <w:lang w:val="en-US"/>
        </w:rPr>
        <w:t xml:space="preserve">The workshops will be held online, free of charge. </w:t>
      </w:r>
    </w:p>
    <w:p w14:paraId="20456559" w14:textId="77777777" w:rsidR="00B3226F" w:rsidRPr="00B3226F" w:rsidRDefault="00B3226F" w:rsidP="00B3226F">
      <w:pPr>
        <w:rPr>
          <w:lang w:val="en-US"/>
        </w:rPr>
      </w:pPr>
    </w:p>
    <w:p w14:paraId="42069AB4" w14:textId="3821B8E8" w:rsidR="00B3226F" w:rsidRDefault="00B3226F" w:rsidP="00B3226F">
      <w:pPr>
        <w:rPr>
          <w:lang w:val="en-US"/>
        </w:rPr>
      </w:pPr>
      <w:r w:rsidRPr="00B3226F">
        <w:rPr>
          <w:lang w:val="en-US"/>
        </w:rPr>
        <w:t xml:space="preserve">Applications for participation in the workshops will be accepted until the end of March 2022 at the following email address: </w:t>
      </w:r>
      <w:r w:rsidR="00BF6C01">
        <w:fldChar w:fldCharType="begin"/>
      </w:r>
      <w:r w:rsidR="00BF6C01" w:rsidRPr="00BF6C01">
        <w:rPr>
          <w:lang w:val="en-US"/>
        </w:rPr>
        <w:instrText xml:space="preserve"> HYPERLINK "mailto:performujemyswiat@uj.edu.pl" </w:instrText>
      </w:r>
      <w:r w:rsidR="00BF6C01">
        <w:fldChar w:fldCharType="separate"/>
      </w:r>
      <w:r w:rsidRPr="00493F4B">
        <w:rPr>
          <w:rStyle w:val="Hipercze"/>
          <w:lang w:val="en-US"/>
        </w:rPr>
        <w:t>performujemyswiat@uj.edu.pl</w:t>
      </w:r>
      <w:r w:rsidR="00BF6C01">
        <w:rPr>
          <w:rStyle w:val="Hipercze"/>
          <w:lang w:val="en-US"/>
        </w:rPr>
        <w:fldChar w:fldCharType="end"/>
      </w:r>
      <w:r w:rsidRPr="00B3226F">
        <w:rPr>
          <w:lang w:val="en-US"/>
        </w:rPr>
        <w:t xml:space="preserve"> </w:t>
      </w:r>
    </w:p>
    <w:p w14:paraId="0F0A5788" w14:textId="00BF6EEE" w:rsidR="00B3226F" w:rsidRDefault="00B3226F" w:rsidP="00B3226F">
      <w:pPr>
        <w:rPr>
          <w:lang w:val="en-US"/>
        </w:rPr>
      </w:pPr>
      <w:r w:rsidRPr="00B3226F">
        <w:rPr>
          <w:lang w:val="en-US"/>
        </w:rPr>
        <w:t>Materials for participants will be provided by the workshop leaders.</w:t>
      </w:r>
    </w:p>
    <w:p w14:paraId="4B0F6159" w14:textId="77777777" w:rsidR="00B3226F" w:rsidRPr="00B3226F" w:rsidRDefault="00B3226F" w:rsidP="00B3226F">
      <w:pPr>
        <w:rPr>
          <w:lang w:val="en-US"/>
        </w:rPr>
      </w:pPr>
    </w:p>
    <w:p w14:paraId="1ACCB953" w14:textId="77777777" w:rsidR="00B3226F" w:rsidRPr="00B3226F" w:rsidRDefault="00B3226F" w:rsidP="00B3226F">
      <w:pPr>
        <w:rPr>
          <w:lang w:val="en-US"/>
        </w:rPr>
      </w:pPr>
      <w:r w:rsidRPr="00B3226F">
        <w:rPr>
          <w:lang w:val="en-US"/>
        </w:rPr>
        <w:t xml:space="preserve">The workshops will be led by: </w:t>
      </w:r>
    </w:p>
    <w:p w14:paraId="3AEE727B" w14:textId="797BF1A8" w:rsidR="00B3226F" w:rsidRPr="00C8731F" w:rsidRDefault="00B3226F" w:rsidP="00B3226F">
      <w:pPr>
        <w:rPr>
          <w:lang w:val="en-US"/>
        </w:rPr>
      </w:pPr>
      <w:r w:rsidRPr="00C8731F">
        <w:rPr>
          <w:lang w:val="en-US"/>
        </w:rPr>
        <w:t xml:space="preserve">PL </w:t>
      </w:r>
      <w:proofErr w:type="spellStart"/>
      <w:r w:rsidRPr="00C8731F">
        <w:rPr>
          <w:lang w:val="en-US"/>
        </w:rPr>
        <w:t>Łucja</w:t>
      </w:r>
      <w:proofErr w:type="spellEnd"/>
      <w:r w:rsidRPr="00C8731F">
        <w:rPr>
          <w:lang w:val="en-US"/>
        </w:rPr>
        <w:t xml:space="preserve"> </w:t>
      </w:r>
      <w:proofErr w:type="spellStart"/>
      <w:r w:rsidRPr="00C8731F">
        <w:rPr>
          <w:lang w:val="en-US"/>
        </w:rPr>
        <w:t>Iwanczewska</w:t>
      </w:r>
      <w:proofErr w:type="spellEnd"/>
      <w:r w:rsidRPr="00C8731F">
        <w:rPr>
          <w:lang w:val="en-US"/>
        </w:rPr>
        <w:t xml:space="preserve"> "</w:t>
      </w:r>
      <w:r w:rsidR="00C8731F" w:rsidRPr="00C8731F">
        <w:rPr>
          <w:lang w:val="en-US"/>
        </w:rPr>
        <w:t>Designers of potentiality.</w:t>
      </w:r>
      <w:r w:rsidR="00C8731F">
        <w:rPr>
          <w:lang w:val="en-US"/>
        </w:rPr>
        <w:t xml:space="preserve"> </w:t>
      </w:r>
      <w:r w:rsidR="00C8731F" w:rsidRPr="00C8731F">
        <w:rPr>
          <w:lang w:val="en-US"/>
        </w:rPr>
        <w:t>Crafting Polish cultural reality in strategies and practice</w:t>
      </w:r>
      <w:r w:rsidR="00C8731F">
        <w:rPr>
          <w:lang w:val="en-US"/>
        </w:rPr>
        <w:t>s of performative arts since the 1970s”</w:t>
      </w:r>
    </w:p>
    <w:p w14:paraId="68AA9D8A" w14:textId="0CDCD780" w:rsidR="00B3226F" w:rsidRPr="00B3226F" w:rsidRDefault="00B3226F" w:rsidP="00B3226F">
      <w:pPr>
        <w:rPr>
          <w:lang w:val="en-US"/>
        </w:rPr>
      </w:pPr>
      <w:r>
        <w:rPr>
          <w:lang w:val="en-US"/>
        </w:rPr>
        <w:t xml:space="preserve">PL </w:t>
      </w:r>
      <w:proofErr w:type="spellStart"/>
      <w:r w:rsidRPr="00B3226F">
        <w:rPr>
          <w:lang w:val="en-US"/>
        </w:rPr>
        <w:t>Małgorzata</w:t>
      </w:r>
      <w:proofErr w:type="spellEnd"/>
      <w:r w:rsidRPr="00B3226F">
        <w:rPr>
          <w:lang w:val="en-US"/>
        </w:rPr>
        <w:t xml:space="preserve"> </w:t>
      </w:r>
      <w:proofErr w:type="spellStart"/>
      <w:r w:rsidRPr="00B3226F">
        <w:rPr>
          <w:lang w:val="en-US"/>
        </w:rPr>
        <w:t>Sugiera</w:t>
      </w:r>
      <w:proofErr w:type="spellEnd"/>
      <w:r w:rsidRPr="00B3226F">
        <w:rPr>
          <w:lang w:val="en-US"/>
        </w:rPr>
        <w:t xml:space="preserve"> "On the </w:t>
      </w:r>
      <w:r>
        <w:rPr>
          <w:lang w:val="en-US"/>
        </w:rPr>
        <w:t>B</w:t>
      </w:r>
      <w:r w:rsidRPr="00B3226F">
        <w:rPr>
          <w:lang w:val="en-US"/>
        </w:rPr>
        <w:t xml:space="preserve">rink of </w:t>
      </w:r>
      <w:r>
        <w:rPr>
          <w:lang w:val="en-US"/>
        </w:rPr>
        <w:t>T</w:t>
      </w:r>
      <w:r w:rsidRPr="00B3226F">
        <w:rPr>
          <w:lang w:val="en-US"/>
        </w:rPr>
        <w:t xml:space="preserve">omorrow: </w:t>
      </w:r>
      <w:r>
        <w:rPr>
          <w:lang w:val="en-US"/>
        </w:rPr>
        <w:t>P</w:t>
      </w:r>
      <w:r w:rsidRPr="00B3226F">
        <w:rPr>
          <w:lang w:val="en-US"/>
        </w:rPr>
        <w:t xml:space="preserve">ossible </w:t>
      </w:r>
      <w:r>
        <w:rPr>
          <w:lang w:val="en-US"/>
        </w:rPr>
        <w:t>F</w:t>
      </w:r>
      <w:r w:rsidRPr="00B3226F">
        <w:rPr>
          <w:lang w:val="en-US"/>
        </w:rPr>
        <w:t xml:space="preserve">utures of the </w:t>
      </w:r>
      <w:r>
        <w:rPr>
          <w:lang w:val="en-US"/>
        </w:rPr>
        <w:t>M</w:t>
      </w:r>
      <w:r w:rsidRPr="00B3226F">
        <w:rPr>
          <w:lang w:val="en-US"/>
        </w:rPr>
        <w:t>ore-than-</w:t>
      </w:r>
      <w:r>
        <w:rPr>
          <w:lang w:val="en-US"/>
        </w:rPr>
        <w:t>H</w:t>
      </w:r>
      <w:r w:rsidRPr="00B3226F">
        <w:rPr>
          <w:lang w:val="en-US"/>
        </w:rPr>
        <w:t>uman"</w:t>
      </w:r>
    </w:p>
    <w:p w14:paraId="43CC7A53" w14:textId="72E38ABF" w:rsidR="008B5E3C" w:rsidRPr="00B3226F" w:rsidRDefault="00B3226F" w:rsidP="00B3226F">
      <w:pPr>
        <w:rPr>
          <w:lang w:val="en-US"/>
        </w:rPr>
      </w:pPr>
      <w:r>
        <w:rPr>
          <w:lang w:val="en-US"/>
        </w:rPr>
        <w:t xml:space="preserve">EN </w:t>
      </w:r>
      <w:r w:rsidRPr="00B3226F">
        <w:rPr>
          <w:lang w:val="en-US"/>
        </w:rPr>
        <w:t xml:space="preserve">Kristof van </w:t>
      </w:r>
      <w:proofErr w:type="spellStart"/>
      <w:r w:rsidRPr="00B3226F">
        <w:rPr>
          <w:lang w:val="en-US"/>
        </w:rPr>
        <w:t>Baarle</w:t>
      </w:r>
      <w:proofErr w:type="spellEnd"/>
      <w:r w:rsidRPr="00B3226F">
        <w:rPr>
          <w:lang w:val="en-US"/>
        </w:rPr>
        <w:t xml:space="preserve"> "Performing Ends: Collaborative Work and End Time Dramaturgies"</w:t>
      </w:r>
    </w:p>
    <w:sectPr w:rsidR="008B5E3C" w:rsidRPr="00B3226F" w:rsidSect="009B47F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6F"/>
    <w:rsid w:val="000226A0"/>
    <w:rsid w:val="00063E8D"/>
    <w:rsid w:val="00215A9F"/>
    <w:rsid w:val="00375F64"/>
    <w:rsid w:val="004B23CA"/>
    <w:rsid w:val="00577B24"/>
    <w:rsid w:val="00656C6D"/>
    <w:rsid w:val="006D051F"/>
    <w:rsid w:val="009B47FF"/>
    <w:rsid w:val="00AF7347"/>
    <w:rsid w:val="00B3226F"/>
    <w:rsid w:val="00BF6C01"/>
    <w:rsid w:val="00C8731F"/>
    <w:rsid w:val="00CB1B13"/>
    <w:rsid w:val="00CB2562"/>
    <w:rsid w:val="00D4573D"/>
    <w:rsid w:val="00EB287F"/>
    <w:rsid w:val="00F20195"/>
    <w:rsid w:val="00F461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F216C"/>
  <w15:chartTrackingRefBased/>
  <w15:docId w15:val="{88319093-61CF-0049-830D-FFB6546C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3226F"/>
    <w:rPr>
      <w:color w:val="0563C1" w:themeColor="hyperlink"/>
      <w:u w:val="single"/>
    </w:rPr>
  </w:style>
  <w:style w:type="character" w:styleId="Nierozpoznanawzmianka">
    <w:name w:val="Unresolved Mention"/>
    <w:basedOn w:val="Domylnaczcionkaakapitu"/>
    <w:uiPriority w:val="99"/>
    <w:rsid w:val="00B3226F"/>
    <w:rPr>
      <w:color w:val="605E5C"/>
      <w:shd w:val="clear" w:color="auto" w:fill="E1DFDD"/>
    </w:rPr>
  </w:style>
  <w:style w:type="character" w:styleId="Odwoaniedokomentarza">
    <w:name w:val="annotation reference"/>
    <w:basedOn w:val="Domylnaczcionkaakapitu"/>
    <w:uiPriority w:val="99"/>
    <w:semiHidden/>
    <w:unhideWhenUsed/>
    <w:rsid w:val="00B3226F"/>
    <w:rPr>
      <w:sz w:val="16"/>
      <w:szCs w:val="16"/>
    </w:rPr>
  </w:style>
  <w:style w:type="paragraph" w:styleId="Tekstkomentarza">
    <w:name w:val="annotation text"/>
    <w:basedOn w:val="Normalny"/>
    <w:link w:val="TekstkomentarzaZnak"/>
    <w:uiPriority w:val="99"/>
    <w:semiHidden/>
    <w:unhideWhenUsed/>
    <w:rsid w:val="00B3226F"/>
    <w:rPr>
      <w:sz w:val="20"/>
      <w:szCs w:val="20"/>
    </w:rPr>
  </w:style>
  <w:style w:type="character" w:customStyle="1" w:styleId="TekstkomentarzaZnak">
    <w:name w:val="Tekst komentarza Znak"/>
    <w:basedOn w:val="Domylnaczcionkaakapitu"/>
    <w:link w:val="Tekstkomentarza"/>
    <w:uiPriority w:val="99"/>
    <w:semiHidden/>
    <w:rsid w:val="00B3226F"/>
    <w:rPr>
      <w:sz w:val="20"/>
      <w:szCs w:val="20"/>
    </w:rPr>
  </w:style>
  <w:style w:type="paragraph" w:styleId="Tematkomentarza">
    <w:name w:val="annotation subject"/>
    <w:basedOn w:val="Tekstkomentarza"/>
    <w:next w:val="Tekstkomentarza"/>
    <w:link w:val="TematkomentarzaZnak"/>
    <w:uiPriority w:val="99"/>
    <w:semiHidden/>
    <w:unhideWhenUsed/>
    <w:rsid w:val="00B3226F"/>
    <w:rPr>
      <w:b/>
      <w:bCs/>
    </w:rPr>
  </w:style>
  <w:style w:type="character" w:customStyle="1" w:styleId="TematkomentarzaZnak">
    <w:name w:val="Temat komentarza Znak"/>
    <w:basedOn w:val="TekstkomentarzaZnak"/>
    <w:link w:val="Tematkomentarza"/>
    <w:uiPriority w:val="99"/>
    <w:semiHidden/>
    <w:rsid w:val="00B322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erformujemyswiat@uj.edu.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661</Words>
  <Characters>4728</Characters>
  <Application>Microsoft Office Word</Application>
  <DocSecurity>0</DocSecurity>
  <Lines>81</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Półtorak</dc:creator>
  <cp:keywords/>
  <dc:description/>
  <cp:lastModifiedBy>Arkadiusz Półtorak</cp:lastModifiedBy>
  <cp:revision>6</cp:revision>
  <dcterms:created xsi:type="dcterms:W3CDTF">2022-02-27T13:40:00Z</dcterms:created>
  <dcterms:modified xsi:type="dcterms:W3CDTF">2022-03-01T18:23:00Z</dcterms:modified>
</cp:coreProperties>
</file>