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D7E04" w14:textId="77777777" w:rsidR="00303224" w:rsidRPr="00303224" w:rsidRDefault="00303224" w:rsidP="00303224">
      <w:pPr>
        <w:jc w:val="center"/>
        <w:rPr>
          <w:b/>
          <w:bCs/>
        </w:rPr>
      </w:pPr>
      <w:r w:rsidRPr="00303224">
        <w:rPr>
          <w:b/>
          <w:bCs/>
        </w:rPr>
        <w:t>Zagadnienia na rozmowy kwalifikacyjne</w:t>
      </w:r>
    </w:p>
    <w:p w14:paraId="1F78602F" w14:textId="77777777" w:rsidR="00303224" w:rsidRPr="00303224" w:rsidRDefault="00303224" w:rsidP="00303224">
      <w:pPr>
        <w:jc w:val="center"/>
        <w:rPr>
          <w:b/>
          <w:bCs/>
        </w:rPr>
      </w:pPr>
      <w:r w:rsidRPr="00303224">
        <w:rPr>
          <w:b/>
          <w:bCs/>
        </w:rPr>
        <w:t>dla kandydatów na studia II stopnia na kierunku</w:t>
      </w:r>
    </w:p>
    <w:p w14:paraId="680EA0F2" w14:textId="225864FF" w:rsidR="00303224" w:rsidRPr="00303224" w:rsidRDefault="00303224" w:rsidP="00303224">
      <w:pPr>
        <w:jc w:val="center"/>
        <w:rPr>
          <w:b/>
          <w:bCs/>
        </w:rPr>
      </w:pPr>
      <w:r>
        <w:rPr>
          <w:b/>
          <w:bCs/>
        </w:rPr>
        <w:t>menedżer dziedzictwa kulturowego</w:t>
      </w:r>
    </w:p>
    <w:p w14:paraId="76CE06D9" w14:textId="77777777" w:rsidR="00303224" w:rsidRDefault="00303224" w:rsidP="003B45A8">
      <w:pPr>
        <w:rPr>
          <w:strike/>
        </w:rPr>
      </w:pPr>
    </w:p>
    <w:p w14:paraId="14953F56" w14:textId="77777777" w:rsidR="00303224" w:rsidRDefault="00303224" w:rsidP="003B45A8">
      <w:pPr>
        <w:rPr>
          <w:strike/>
        </w:rPr>
      </w:pPr>
    </w:p>
    <w:p w14:paraId="7005DDE5" w14:textId="58E998BC" w:rsidR="003B45A8" w:rsidRPr="00836726" w:rsidRDefault="003B45A8" w:rsidP="003B45A8">
      <w:pPr>
        <w:rPr>
          <w:b/>
          <w:bCs/>
        </w:rPr>
      </w:pPr>
      <w:r w:rsidRPr="00836726">
        <w:rPr>
          <w:b/>
          <w:bCs/>
        </w:rPr>
        <w:t>Rozmowa kwalifikacyjna dotyczy:</w:t>
      </w:r>
    </w:p>
    <w:p w14:paraId="2C1E9407" w14:textId="4DC5F54E" w:rsidR="003B45A8" w:rsidRPr="00303224" w:rsidRDefault="003B45A8" w:rsidP="00836726">
      <w:pPr>
        <w:pStyle w:val="Akapitzlist"/>
        <w:numPr>
          <w:ilvl w:val="0"/>
          <w:numId w:val="1"/>
        </w:numPr>
      </w:pPr>
      <w:r w:rsidRPr="00303224">
        <w:t xml:space="preserve"> motywacji kandydata do podjęcia studiów na kierunku </w:t>
      </w:r>
      <w:r w:rsidR="003F2E90" w:rsidRPr="00303224">
        <w:t>menedżer dziedzictwa kulturowego</w:t>
      </w:r>
      <w:r w:rsidRPr="00303224">
        <w:t>,</w:t>
      </w:r>
    </w:p>
    <w:p w14:paraId="2C219182" w14:textId="19354A1C" w:rsidR="003B45A8" w:rsidRPr="00303224" w:rsidRDefault="003B45A8" w:rsidP="00836726">
      <w:pPr>
        <w:pStyle w:val="Akapitzlist"/>
        <w:numPr>
          <w:ilvl w:val="0"/>
          <w:numId w:val="1"/>
        </w:numPr>
      </w:pPr>
      <w:r w:rsidRPr="00303224">
        <w:t>zainteresowań badawczych kandydata</w:t>
      </w:r>
      <w:r w:rsidR="003F2E90" w:rsidRPr="00303224">
        <w:t xml:space="preserve">, ewentualnie aktualnej ścieżki zawodowej </w:t>
      </w:r>
      <w:r w:rsidRPr="00303224">
        <w:t>dotycząc</w:t>
      </w:r>
      <w:r w:rsidR="003F2E90" w:rsidRPr="00303224">
        <w:t>ej</w:t>
      </w:r>
      <w:r w:rsidRPr="00303224">
        <w:t xml:space="preserve"> wybranych </w:t>
      </w:r>
      <w:r w:rsidR="003F2E90" w:rsidRPr="00303224">
        <w:t xml:space="preserve">aspektów dziedzictwa kulturowego </w:t>
      </w:r>
      <w:r w:rsidRPr="00303224">
        <w:t>(pod</w:t>
      </w:r>
      <w:r w:rsidR="003F2E90" w:rsidRPr="00303224">
        <w:t xml:space="preserve"> </w:t>
      </w:r>
      <w:r w:rsidRPr="00303224">
        <w:t>kontem wyboru przyszłego promotora pracy dyplomowej),</w:t>
      </w:r>
    </w:p>
    <w:p w14:paraId="1ED7EE36" w14:textId="2C68C40D" w:rsidR="003B45A8" w:rsidRPr="00303224" w:rsidRDefault="003B45A8" w:rsidP="00836726">
      <w:pPr>
        <w:pStyle w:val="Akapitzlist"/>
        <w:numPr>
          <w:ilvl w:val="0"/>
          <w:numId w:val="1"/>
        </w:numPr>
      </w:pPr>
      <w:r w:rsidRPr="00303224">
        <w:t xml:space="preserve"> wiedzy kandydata na </w:t>
      </w:r>
      <w:r w:rsidR="003F2E90" w:rsidRPr="00303224">
        <w:t>temat struktury ochrony zabytków w Polsce</w:t>
      </w:r>
      <w:r w:rsidRPr="00303224">
        <w:t>,</w:t>
      </w:r>
    </w:p>
    <w:p w14:paraId="5CDA5A1E" w14:textId="640F0FA0" w:rsidR="003B45A8" w:rsidRPr="00303224" w:rsidRDefault="003B45A8" w:rsidP="00836726">
      <w:pPr>
        <w:pStyle w:val="Akapitzlist"/>
        <w:numPr>
          <w:ilvl w:val="0"/>
          <w:numId w:val="1"/>
        </w:numPr>
      </w:pPr>
      <w:r w:rsidRPr="00303224">
        <w:t xml:space="preserve">ogólnej znajomości </w:t>
      </w:r>
      <w:r w:rsidR="003F2E90" w:rsidRPr="00303224">
        <w:t>wielu dziedzin wykorzystywanych w zarządzaniu dziedzictwem kulturowym (takich jak prawo, ekonomia, nauki społeczne, turystyka, historia czy archeologia)</w:t>
      </w:r>
      <w:r w:rsidRPr="00303224">
        <w:t>,</w:t>
      </w:r>
    </w:p>
    <w:p w14:paraId="3FC01C32" w14:textId="51B57644" w:rsidR="003B45A8" w:rsidRPr="00303224" w:rsidRDefault="003B45A8" w:rsidP="00836726">
      <w:pPr>
        <w:pStyle w:val="Akapitzlist"/>
        <w:numPr>
          <w:ilvl w:val="0"/>
          <w:numId w:val="1"/>
        </w:numPr>
      </w:pPr>
      <w:r w:rsidRPr="00303224">
        <w:t>celów jakie kandydat chce zrealizować podczas i w wyniku studiów.</w:t>
      </w:r>
    </w:p>
    <w:p w14:paraId="48068833" w14:textId="77777777" w:rsidR="003F2E90" w:rsidRPr="00836726" w:rsidRDefault="003B45A8" w:rsidP="003B45A8">
      <w:pPr>
        <w:rPr>
          <w:b/>
          <w:bCs/>
        </w:rPr>
      </w:pPr>
      <w:r w:rsidRPr="00836726">
        <w:rPr>
          <w:b/>
          <w:bCs/>
        </w:rPr>
        <w:t>Wynik pozytywny rozmowy kwalifikacyjnej uzyskiwany jest wówczas gdy kandydat wykaże się</w:t>
      </w:r>
      <w:r w:rsidR="003F2E90" w:rsidRPr="00836726">
        <w:rPr>
          <w:b/>
          <w:bCs/>
        </w:rPr>
        <w:t xml:space="preserve"> </w:t>
      </w:r>
    </w:p>
    <w:p w14:paraId="3DA3E4CB" w14:textId="6DFC808A" w:rsidR="003B45A8" w:rsidRPr="00303224" w:rsidRDefault="003F2E90" w:rsidP="00836726">
      <w:pPr>
        <w:pStyle w:val="Akapitzlist"/>
        <w:numPr>
          <w:ilvl w:val="0"/>
          <w:numId w:val="2"/>
        </w:numPr>
      </w:pPr>
      <w:r w:rsidRPr="00303224">
        <w:t>podstawową wiedzą na temat struktur ochrony zabytków w Polsce, dziedzin wykorzystywanych w ochronie, edukacji i popularyzacji dziedzictwa kulturowego,</w:t>
      </w:r>
    </w:p>
    <w:p w14:paraId="538D1889" w14:textId="3AC81820" w:rsidR="00477B62" w:rsidRPr="00303224" w:rsidRDefault="003B45A8" w:rsidP="00836726">
      <w:pPr>
        <w:pStyle w:val="Akapitzlist"/>
        <w:numPr>
          <w:ilvl w:val="0"/>
          <w:numId w:val="2"/>
        </w:numPr>
      </w:pPr>
      <w:r w:rsidRPr="00303224">
        <w:t xml:space="preserve">skonkretyzowanymi zainteresowaniami badawczymi, </w:t>
      </w:r>
      <w:r w:rsidR="00477B62" w:rsidRPr="00303224">
        <w:t>które są związane z jego aktualna bądź przyszła pracą zawodową.</w:t>
      </w:r>
    </w:p>
    <w:p w14:paraId="66F322F9" w14:textId="77777777" w:rsidR="00D86C64" w:rsidRPr="00303224" w:rsidRDefault="00D86C64" w:rsidP="003B45A8"/>
    <w:sectPr w:rsidR="00D86C64" w:rsidRPr="00303224" w:rsidSect="00284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0D6D2" w14:textId="77777777" w:rsidR="009145F2" w:rsidRDefault="009145F2" w:rsidP="00477B62">
      <w:pPr>
        <w:spacing w:after="0" w:line="240" w:lineRule="auto"/>
      </w:pPr>
      <w:r>
        <w:separator/>
      </w:r>
    </w:p>
  </w:endnote>
  <w:endnote w:type="continuationSeparator" w:id="0">
    <w:p w14:paraId="0E29BB09" w14:textId="77777777" w:rsidR="009145F2" w:rsidRDefault="009145F2" w:rsidP="00477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96F77" w14:textId="77777777" w:rsidR="009145F2" w:rsidRDefault="009145F2" w:rsidP="00477B62">
      <w:pPr>
        <w:spacing w:after="0" w:line="240" w:lineRule="auto"/>
      </w:pPr>
      <w:r>
        <w:separator/>
      </w:r>
    </w:p>
  </w:footnote>
  <w:footnote w:type="continuationSeparator" w:id="0">
    <w:p w14:paraId="724650C6" w14:textId="77777777" w:rsidR="009145F2" w:rsidRDefault="009145F2" w:rsidP="00477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21DD"/>
    <w:multiLevelType w:val="hybridMultilevel"/>
    <w:tmpl w:val="8E1674A2"/>
    <w:lvl w:ilvl="0" w:tplc="00D4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67567"/>
    <w:multiLevelType w:val="hybridMultilevel"/>
    <w:tmpl w:val="9B34861A"/>
    <w:lvl w:ilvl="0" w:tplc="00D4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8883242">
    <w:abstractNumId w:val="0"/>
  </w:num>
  <w:num w:numId="2" w16cid:durableId="701714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6C64"/>
    <w:rsid w:val="00121E37"/>
    <w:rsid w:val="001670B2"/>
    <w:rsid w:val="00284C89"/>
    <w:rsid w:val="00303224"/>
    <w:rsid w:val="003B45A8"/>
    <w:rsid w:val="003C283E"/>
    <w:rsid w:val="003D2740"/>
    <w:rsid w:val="003F2E90"/>
    <w:rsid w:val="00477B62"/>
    <w:rsid w:val="004C7354"/>
    <w:rsid w:val="006C4B99"/>
    <w:rsid w:val="00836726"/>
    <w:rsid w:val="009145F2"/>
    <w:rsid w:val="00D86C64"/>
    <w:rsid w:val="00FB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3B9A7"/>
  <w15:docId w15:val="{F1229F93-7F69-44FF-BE07-D4DD760B3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4C89"/>
  </w:style>
  <w:style w:type="paragraph" w:styleId="Nagwek1">
    <w:name w:val="heading 1"/>
    <w:basedOn w:val="Normalny"/>
    <w:next w:val="Normalny"/>
    <w:link w:val="Nagwek1Znak"/>
    <w:uiPriority w:val="9"/>
    <w:qFormat/>
    <w:rsid w:val="00D86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6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6C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6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6C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6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6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6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6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6C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6C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6C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6C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6C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6C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6C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6C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6C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6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6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6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6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6C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6C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6C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6C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6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6C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6C64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7B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7B6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7B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Matuszewska</dc:creator>
  <cp:lastModifiedBy>Renata Żuk</cp:lastModifiedBy>
  <cp:revision>4</cp:revision>
  <dcterms:created xsi:type="dcterms:W3CDTF">2025-08-19T17:52:00Z</dcterms:created>
  <dcterms:modified xsi:type="dcterms:W3CDTF">2026-06-24T22:09:00Z</dcterms:modified>
</cp:coreProperties>
</file>